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07" w:rsidRDefault="003C3207" w:rsidP="003C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20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07" w:rsidRDefault="003C3207">
                            <w:r>
                              <w:t>Leeuwarder courant 17 juni 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<v:textbox style="mso-fit-shape-to-text:t">
                  <w:txbxContent>
                    <w:p w:rsidR="003C3207" w:rsidRDefault="003C3207">
                      <w:r>
                        <w:t>Leeuwarder courant 17 juni 2016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ystem" w:hAnsi="System" w:cs="System"/>
          <w:b/>
          <w:bCs/>
          <w:noProof/>
          <w:sz w:val="28"/>
          <w:szCs w:val="28"/>
          <w:lang w:eastAsia="nl-NL"/>
        </w:rPr>
        <w:drawing>
          <wp:inline distT="0" distB="0" distL="0" distR="0">
            <wp:extent cx="7086600" cy="4495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86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207" w:rsidRDefault="003C3207" w:rsidP="003C3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C30" w:rsidRDefault="002E7C30"/>
    <w:sectPr w:rsidR="002E7C30" w:rsidSect="00AF2F4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07"/>
    <w:rsid w:val="002E7C30"/>
    <w:rsid w:val="003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673F-31F4-4866-910C-116CBD52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C. Jongman</dc:creator>
  <cp:keywords/>
  <dc:description/>
  <cp:lastModifiedBy>J. C. Jongman</cp:lastModifiedBy>
  <cp:revision>1</cp:revision>
  <dcterms:created xsi:type="dcterms:W3CDTF">2016-07-14T09:01:00Z</dcterms:created>
  <dcterms:modified xsi:type="dcterms:W3CDTF">2016-07-14T09:05:00Z</dcterms:modified>
</cp:coreProperties>
</file>